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53BE" w14:textId="1A973E68" w:rsidR="001008BD" w:rsidRDefault="00DB4B58" w:rsidP="001008BD">
      <w:pPr>
        <w:jc w:val="center"/>
        <w:rPr>
          <w:rFonts w:ascii="pg-7ff30" w:hAnsi="pg-7ff30"/>
          <w:sz w:val="24"/>
          <w:szCs w:val="24"/>
        </w:rPr>
      </w:pPr>
      <w:r>
        <w:rPr>
          <w:rFonts w:ascii="pg-7ff30" w:hAnsi="pg-7ff30"/>
          <w:noProof/>
          <w:sz w:val="24"/>
          <w:szCs w:val="24"/>
        </w:rPr>
        <w:drawing>
          <wp:inline distT="0" distB="0" distL="0" distR="0" wp14:anchorId="3741D15B" wp14:editId="0F451106">
            <wp:extent cx="2887980" cy="14492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 Final Choice 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410" cy="1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E5DB1" w14:textId="77777777" w:rsidR="001008BD" w:rsidRDefault="001008BD" w:rsidP="001008BD">
      <w:pPr>
        <w:rPr>
          <w:rFonts w:ascii="pg-7ff30" w:hAnsi="pg-7ff30"/>
          <w:sz w:val="24"/>
          <w:szCs w:val="24"/>
        </w:rPr>
      </w:pPr>
    </w:p>
    <w:p w14:paraId="58CA6C97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1F1F1F"/>
          <w:spacing w:val="8"/>
          <w:sz w:val="40"/>
          <w:szCs w:val="40"/>
        </w:rPr>
      </w:pPr>
      <w:r w:rsidRPr="009D7B9A">
        <w:rPr>
          <w:rFonts w:ascii="Arial" w:hAnsi="Arial" w:cs="Arial"/>
          <w:b/>
          <w:color w:val="1F1F1F"/>
          <w:spacing w:val="8"/>
          <w:sz w:val="40"/>
          <w:szCs w:val="40"/>
        </w:rPr>
        <w:t>Media Release Form</w:t>
      </w:r>
    </w:p>
    <w:p w14:paraId="68B4B1F9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40"/>
          <w:szCs w:val="40"/>
        </w:rPr>
      </w:pPr>
    </w:p>
    <w:p w14:paraId="771C847B" w14:textId="77777777" w:rsidR="009D7B9A" w:rsidRPr="009D7B9A" w:rsidRDefault="009D7B9A" w:rsidP="009D7B9A">
      <w:pPr>
        <w:shd w:val="clear" w:color="auto" w:fill="FFFFFF"/>
        <w:rPr>
          <w:rFonts w:ascii="Arial" w:hAnsi="Arial" w:cs="Arial"/>
          <w:b/>
          <w:color w:val="1F1F1F"/>
          <w:spacing w:val="8"/>
          <w:sz w:val="24"/>
          <w:szCs w:val="24"/>
        </w:rPr>
      </w:pPr>
    </w:p>
    <w:p w14:paraId="1C135986" w14:textId="6C9CACBC" w:rsidR="009D7B9A" w:rsidRPr="009D7B9A" w:rsidRDefault="009D7B9A" w:rsidP="009D7B9A">
      <w:pPr>
        <w:shd w:val="clear" w:color="auto" w:fill="FFFFFF"/>
        <w:ind w:left="810" w:hanging="810"/>
        <w:rPr>
          <w:rFonts w:ascii="Arial" w:hAnsi="Arial" w:cs="Arial"/>
          <w:color w:val="1F1F1F"/>
          <w:spacing w:val="8"/>
          <w:sz w:val="24"/>
          <w:szCs w:val="24"/>
          <w:u w:val="single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>I,_</w:t>
      </w:r>
      <w:r w:rsidR="003E55DB">
        <w:rPr>
          <w:rFonts w:ascii="Arial" w:hAnsi="Arial" w:cs="Arial"/>
          <w:b/>
          <w:color w:val="1F1F1F"/>
          <w:spacing w:val="8"/>
          <w:sz w:val="24"/>
          <w:szCs w:val="24"/>
        </w:rPr>
        <w:t>___________________________________________________________</w:t>
      </w:r>
    </w:p>
    <w:p w14:paraId="2D5E2074" w14:textId="00585826" w:rsidR="009D7B9A" w:rsidRPr="009D7B9A" w:rsidRDefault="009D7B9A" w:rsidP="009D7B9A">
      <w:pPr>
        <w:shd w:val="clear" w:color="auto" w:fill="FFFFFF"/>
        <w:ind w:left="810" w:hanging="810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 xml:space="preserve">           Print Full Name/Business or Organization Name + Location)</w:t>
      </w:r>
    </w:p>
    <w:p w14:paraId="0F0FD384" w14:textId="77777777" w:rsidR="009D7B9A" w:rsidRPr="009D7B9A" w:rsidRDefault="009D7B9A" w:rsidP="009D7B9A">
      <w:pPr>
        <w:shd w:val="clear" w:color="auto" w:fill="FFFFFF"/>
        <w:ind w:left="810" w:hanging="810"/>
        <w:rPr>
          <w:rFonts w:ascii="Arial" w:hAnsi="Arial" w:cs="Arial"/>
          <w:b/>
          <w:color w:val="1F1F1F"/>
          <w:spacing w:val="8"/>
          <w:sz w:val="24"/>
          <w:szCs w:val="24"/>
        </w:rPr>
      </w:pPr>
    </w:p>
    <w:p w14:paraId="6D322C78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 xml:space="preserve"> _______ Grant Permission</w:t>
      </w:r>
    </w:p>
    <w:p w14:paraId="38E0D64E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>_______ Do NOT Grant Permission</w:t>
      </w:r>
    </w:p>
    <w:p w14:paraId="248A3898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 xml:space="preserve">for the Franklin Woman’s Club to include my name/business or organization name/location/photo/video or a statement/testimony about the initiative in press releases or on the Franklin Woman’s Club’s website and/or Facebook page. The club uses this information to educate the public about Woman’s Club projects and initiatives.  </w:t>
      </w:r>
    </w:p>
    <w:p w14:paraId="65A9D2EB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>I understand that as a result of the press release, photos or videos, my name/organization/business name/location may be published in regular or online publications and/or on television as related to Franklin Woman’s Club initiatives.</w:t>
      </w:r>
    </w:p>
    <w:p w14:paraId="3F0D67F3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pacing w:val="8"/>
          <w:sz w:val="24"/>
          <w:szCs w:val="24"/>
        </w:rPr>
      </w:pPr>
    </w:p>
    <w:p w14:paraId="0059A24F" w14:textId="77777777" w:rsidR="009D7B9A" w:rsidRPr="009D7B9A" w:rsidRDefault="009D7B9A" w:rsidP="009D7B9A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1F1F"/>
          <w:spacing w:val="8"/>
          <w:sz w:val="24"/>
          <w:szCs w:val="24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>__________________________________________________________________</w:t>
      </w:r>
    </w:p>
    <w:p w14:paraId="09B459B0" w14:textId="77777777" w:rsidR="009D7B9A" w:rsidRPr="009D7B9A" w:rsidRDefault="009D7B9A" w:rsidP="009D7B9A">
      <w:pPr>
        <w:rPr>
          <w:rFonts w:ascii="Arial" w:hAnsi="Arial" w:cs="Arial"/>
        </w:rPr>
      </w:pPr>
      <w:r w:rsidRPr="009D7B9A">
        <w:rPr>
          <w:rFonts w:ascii="Arial" w:hAnsi="Arial" w:cs="Arial"/>
          <w:b/>
          <w:color w:val="1F1F1F"/>
          <w:spacing w:val="8"/>
          <w:sz w:val="24"/>
          <w:szCs w:val="24"/>
        </w:rPr>
        <w:t xml:space="preserve">              Signature                                                                               Date</w:t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  <w:r w:rsidRPr="009D7B9A">
        <w:rPr>
          <w:rFonts w:ascii="Arial" w:hAnsi="Arial" w:cs="Arial"/>
          <w:color w:val="1F1F1F"/>
          <w:spacing w:val="8"/>
          <w:sz w:val="24"/>
          <w:szCs w:val="24"/>
        </w:rPr>
        <w:tab/>
      </w:r>
    </w:p>
    <w:p w14:paraId="33DD1596" w14:textId="77777777" w:rsidR="00E75DCE" w:rsidRPr="00A63129" w:rsidRDefault="00E75DCE">
      <w:pPr>
        <w:rPr>
          <w:rFonts w:asciiTheme="minorHAnsi" w:hAnsiTheme="minorHAnsi"/>
          <w:sz w:val="24"/>
          <w:szCs w:val="24"/>
        </w:rPr>
      </w:pPr>
    </w:p>
    <w:sectPr w:rsidR="00E75DCE" w:rsidRPr="00A63129" w:rsidSect="007C7D58">
      <w:footerReference w:type="default" r:id="rId8"/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9406" w14:textId="77777777" w:rsidR="004763CB" w:rsidRDefault="004763CB" w:rsidP="001008BD">
      <w:r>
        <w:separator/>
      </w:r>
    </w:p>
  </w:endnote>
  <w:endnote w:type="continuationSeparator" w:id="0">
    <w:p w14:paraId="566C0951" w14:textId="77777777" w:rsidR="004763CB" w:rsidRDefault="004763CB" w:rsidP="001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7ff30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D7C4" w14:textId="77777777" w:rsidR="00D276B1" w:rsidRDefault="00D276B1" w:rsidP="00D276B1">
    <w:pPr>
      <w:ind w:right="-990" w:hanging="900"/>
      <w:jc w:val="center"/>
      <w:rPr>
        <w:i/>
        <w:color w:val="0563C1" w:themeColor="hyperlink"/>
        <w:sz w:val="24"/>
        <w:szCs w:val="24"/>
      </w:rPr>
    </w:pPr>
    <w:r w:rsidRPr="00D276B1">
      <w:rPr>
        <w:i/>
        <w:noProof/>
      </w:rPr>
      <w:drawing>
        <wp:anchor distT="0" distB="0" distL="114300" distR="114300" simplePos="0" relativeHeight="251658240" behindDoc="1" locked="0" layoutInCell="1" allowOverlap="1" wp14:anchorId="3761DA7E" wp14:editId="4007F541">
          <wp:simplePos x="0" y="0"/>
          <wp:positionH relativeFrom="column">
            <wp:posOffset>-571500</wp:posOffset>
          </wp:positionH>
          <wp:positionV relativeFrom="paragraph">
            <wp:posOffset>175895</wp:posOffset>
          </wp:positionV>
          <wp:extent cx="886968" cy="941832"/>
          <wp:effectExtent l="0" t="0" r="0" b="0"/>
          <wp:wrapTight wrapText="bothSides">
            <wp:wrapPolygon edited="0">
              <wp:start x="9748" y="874"/>
              <wp:lineTo x="6499" y="2185"/>
              <wp:lineTo x="928" y="6554"/>
              <wp:lineTo x="928" y="10050"/>
              <wp:lineTo x="2321" y="15730"/>
              <wp:lineTo x="7427" y="18789"/>
              <wp:lineTo x="8355" y="19663"/>
              <wp:lineTo x="12997" y="19663"/>
              <wp:lineTo x="19496" y="18789"/>
              <wp:lineTo x="20888" y="17915"/>
              <wp:lineTo x="20888" y="6554"/>
              <wp:lineTo x="14854" y="2185"/>
              <wp:lineTo x="11605" y="874"/>
              <wp:lineTo x="9748" y="874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FWC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941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563C1" w:themeColor="hyperlink"/>
        <w:sz w:val="24"/>
        <w:szCs w:val="24"/>
      </w:rPr>
      <w:tab/>
    </w:r>
  </w:p>
  <w:p w14:paraId="70FE7AB4" w14:textId="77777777" w:rsidR="00FB4585" w:rsidRDefault="00D276B1" w:rsidP="00D276B1">
    <w:pPr>
      <w:ind w:right="-990" w:hanging="900"/>
      <w:jc w:val="center"/>
      <w:rPr>
        <w:i/>
        <w:color w:val="0563C1" w:themeColor="hyperlink"/>
        <w:sz w:val="24"/>
        <w:szCs w:val="24"/>
      </w:rPr>
    </w:pPr>
    <w:r w:rsidRPr="00D276B1">
      <w:rPr>
        <w:i/>
        <w:noProof/>
      </w:rPr>
      <w:drawing>
        <wp:anchor distT="0" distB="0" distL="114300" distR="114300" simplePos="0" relativeHeight="251659264" behindDoc="1" locked="0" layoutInCell="1" allowOverlap="1" wp14:anchorId="0C58A485" wp14:editId="3FAC36FE">
          <wp:simplePos x="0" y="0"/>
          <wp:positionH relativeFrom="column">
            <wp:posOffset>5669280</wp:posOffset>
          </wp:positionH>
          <wp:positionV relativeFrom="paragraph">
            <wp:posOffset>18415</wp:posOffset>
          </wp:positionV>
          <wp:extent cx="877824" cy="914400"/>
          <wp:effectExtent l="0" t="0" r="0" b="0"/>
          <wp:wrapTight wrapText="bothSides">
            <wp:wrapPolygon edited="0">
              <wp:start x="0" y="0"/>
              <wp:lineTo x="0" y="21150"/>
              <wp:lineTo x="21100" y="21150"/>
              <wp:lineTo x="2110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JSFWC Volunte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563C1" w:themeColor="hyperlink"/>
        <w:sz w:val="24"/>
        <w:szCs w:val="24"/>
      </w:rPr>
      <w:tab/>
    </w:r>
  </w:p>
  <w:p w14:paraId="6DB63902" w14:textId="77777777" w:rsidR="00E75DCE" w:rsidRDefault="00FB4585" w:rsidP="00D276B1">
    <w:pPr>
      <w:ind w:right="-990" w:hanging="900"/>
      <w:jc w:val="center"/>
      <w:rPr>
        <w:rFonts w:ascii="Arial" w:hAnsi="Arial" w:cs="Arial"/>
      </w:rPr>
    </w:pPr>
    <w:r>
      <w:rPr>
        <w:i/>
        <w:color w:val="0563C1" w:themeColor="hyperlink"/>
        <w:sz w:val="24"/>
        <w:szCs w:val="24"/>
      </w:rPr>
      <w:tab/>
    </w:r>
    <w:r w:rsidR="00E75DCE" w:rsidRPr="00D276B1">
      <w:rPr>
        <w:i/>
        <w:color w:val="0563C1" w:themeColor="hyperlink"/>
        <w:sz w:val="24"/>
        <w:szCs w:val="24"/>
      </w:rPr>
      <w:t>W</w:t>
    </w:r>
    <w:r w:rsidR="00E75DCE" w:rsidRPr="00D276B1">
      <w:rPr>
        <w:i/>
        <w:color w:val="0563C1" w:themeColor="hyperlink"/>
      </w:rPr>
      <w:t>ebsite</w:t>
    </w:r>
    <w:r w:rsidR="00E75DCE">
      <w:rPr>
        <w:i/>
        <w:color w:val="0563C1" w:themeColor="hyperlink"/>
      </w:rPr>
      <w:t>:</w:t>
    </w:r>
    <w:r w:rsidR="00E75DCE">
      <w:rPr>
        <w:color w:val="0563C1" w:themeColor="hyperlink"/>
        <w:u w:val="single"/>
      </w:rPr>
      <w:t xml:space="preserve"> </w:t>
    </w:r>
    <w:hyperlink r:id="rId3" w:history="1">
      <w:r w:rsidR="00E75DCE">
        <w:rPr>
          <w:rStyle w:val="Hyperlink"/>
        </w:rPr>
        <w:t>www.franklinwomansclub.com</w:t>
      </w:r>
    </w:hyperlink>
    <w:r w:rsidR="00E75DCE">
      <w:rPr>
        <w:color w:val="0563C1" w:themeColor="hyperlink"/>
      </w:rPr>
      <w:t>;</w:t>
    </w:r>
    <w:r w:rsidR="00D276B1">
      <w:rPr>
        <w:color w:val="0563C1" w:themeColor="hyperlink"/>
      </w:rPr>
      <w:t xml:space="preserve"> </w:t>
    </w:r>
    <w:r w:rsidR="00E75DCE">
      <w:rPr>
        <w:i/>
        <w:color w:val="0563C1" w:themeColor="hyperlink"/>
      </w:rPr>
      <w:t>Email:</w:t>
    </w:r>
    <w:r w:rsidR="00E75DCE">
      <w:rPr>
        <w:color w:val="0563C1" w:themeColor="hyperlink"/>
      </w:rPr>
      <w:t xml:space="preserve"> </w:t>
    </w:r>
    <w:hyperlink r:id="rId4" w:history="1">
      <w:r w:rsidR="00E75DCE">
        <w:rPr>
          <w:rStyle w:val="Hyperlink"/>
        </w:rPr>
        <w:t>franklinwomansclub@gmail.com</w:t>
      </w:r>
    </w:hyperlink>
    <w:r w:rsidR="00E75DCE">
      <w:rPr>
        <w:color w:val="0563C1" w:themeColor="hyperlink"/>
        <w:u w:val="single"/>
      </w:rPr>
      <w:t>;</w:t>
    </w:r>
  </w:p>
  <w:p w14:paraId="02B5F80B" w14:textId="77777777" w:rsidR="00E75DCE" w:rsidRDefault="00E75DCE" w:rsidP="00D276B1">
    <w:pPr>
      <w:tabs>
        <w:tab w:val="left" w:pos="108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The Franklin Woman’s Club, a 501(c)(3) non-profit organization, is a proud member of the</w:t>
    </w:r>
  </w:p>
  <w:p w14:paraId="19F96A48" w14:textId="77777777" w:rsidR="00E75DCE" w:rsidRDefault="00E75DCE" w:rsidP="00D276B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NJ State Federation of Women’s Clubs and the General Federation of Women’s Clubs.</w:t>
    </w:r>
  </w:p>
  <w:p w14:paraId="106F0D0D" w14:textId="77777777" w:rsidR="00E75DCE" w:rsidRDefault="00E75DCE" w:rsidP="00E75DCE">
    <w:pPr>
      <w:pStyle w:val="Footer"/>
      <w:ind w:hanging="810"/>
    </w:pPr>
    <w:r>
      <w:rPr>
        <w:noProof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25F4" w14:textId="77777777" w:rsidR="004763CB" w:rsidRDefault="004763CB" w:rsidP="001008BD">
      <w:bookmarkStart w:id="0" w:name="_Hlk534886202"/>
      <w:bookmarkEnd w:id="0"/>
      <w:r>
        <w:separator/>
      </w:r>
    </w:p>
  </w:footnote>
  <w:footnote w:type="continuationSeparator" w:id="0">
    <w:p w14:paraId="5EC513B2" w14:textId="77777777" w:rsidR="004763CB" w:rsidRDefault="004763CB" w:rsidP="0010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9"/>
    <w:rsid w:val="00030989"/>
    <w:rsid w:val="00081F26"/>
    <w:rsid w:val="000B5616"/>
    <w:rsid w:val="001008BD"/>
    <w:rsid w:val="00125171"/>
    <w:rsid w:val="001A14B8"/>
    <w:rsid w:val="001C5772"/>
    <w:rsid w:val="001E618B"/>
    <w:rsid w:val="0021263F"/>
    <w:rsid w:val="002279E8"/>
    <w:rsid w:val="002A0CED"/>
    <w:rsid w:val="00366E22"/>
    <w:rsid w:val="00377A4A"/>
    <w:rsid w:val="003E55DB"/>
    <w:rsid w:val="004763CB"/>
    <w:rsid w:val="00514C47"/>
    <w:rsid w:val="005F2CB4"/>
    <w:rsid w:val="00643699"/>
    <w:rsid w:val="00794FCA"/>
    <w:rsid w:val="007C7D58"/>
    <w:rsid w:val="009078C9"/>
    <w:rsid w:val="009D1FB1"/>
    <w:rsid w:val="009D7B9A"/>
    <w:rsid w:val="00A63129"/>
    <w:rsid w:val="00A76DDC"/>
    <w:rsid w:val="00AB7E2F"/>
    <w:rsid w:val="00B80B9E"/>
    <w:rsid w:val="00C2126E"/>
    <w:rsid w:val="00C34C86"/>
    <w:rsid w:val="00D276B1"/>
    <w:rsid w:val="00D32459"/>
    <w:rsid w:val="00D53516"/>
    <w:rsid w:val="00DB4B58"/>
    <w:rsid w:val="00DE05F8"/>
    <w:rsid w:val="00E75DCE"/>
    <w:rsid w:val="00EC2E43"/>
    <w:rsid w:val="00EC6E94"/>
    <w:rsid w:val="00F321ED"/>
    <w:rsid w:val="00FB4585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4682"/>
  <w15:chartTrackingRefBased/>
  <w15:docId w15:val="{0AC6390C-A839-42E8-B562-6A38290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0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B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klinwomansclub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hyperlink" Target="mailto:franklinwomansclub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Local\Microsoft\Windows\INetCache\Content.Outlook\0BU3RRKR\Footer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93E5-21F5-48C2-B105-9D43B0F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C:\Users\angel\AppData\Local\Microsoft\Windows\INetCache\Content.Outlook\0BU3RRKR\Footer Template 2019.dotx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Cheray Wright</cp:lastModifiedBy>
  <cp:revision>2</cp:revision>
  <cp:lastPrinted>2020-12-29T21:19:00Z</cp:lastPrinted>
  <dcterms:created xsi:type="dcterms:W3CDTF">2023-12-14T22:02:00Z</dcterms:created>
  <dcterms:modified xsi:type="dcterms:W3CDTF">2023-12-14T22:02:00Z</dcterms:modified>
</cp:coreProperties>
</file>